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3262313</wp:posOffset>
                </wp:positionH>
                <wp:positionV relativeFrom="page">
                  <wp:posOffset>1227633</wp:posOffset>
                </wp:positionV>
                <wp:extent cx="3830637" cy="2457450"/>
                <wp:effectExtent b="0" l="0" r="0" t="0"/>
                <wp:wrapNone/>
                <wp:docPr id="4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2919300" y="373775"/>
                          <a:ext cx="4853400" cy="3526200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6FA8DC"/>
                        </a:solidFill>
                        <a:ln cap="flat" cmpd="sng" w="1905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Find out and describe how plants need water, light and a suitable temperature to grow and stay healthy.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Working scientifically − Gathering and recording data to help in answering questions.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Working scientifically − Observing closely, using simple equipment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24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24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144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3262313</wp:posOffset>
                </wp:positionH>
                <wp:positionV relativeFrom="page">
                  <wp:posOffset>1227633</wp:posOffset>
                </wp:positionV>
                <wp:extent cx="3830637" cy="2457450"/>
                <wp:effectExtent b="0" l="0" r="0" t="0"/>
                <wp:wrapNone/>
                <wp:docPr id="4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30637" cy="2457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95250</wp:posOffset>
                </wp:positionH>
                <wp:positionV relativeFrom="page">
                  <wp:posOffset>955675</wp:posOffset>
                </wp:positionV>
                <wp:extent cx="2316431" cy="3990290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08925" y="2355875"/>
                          <a:ext cx="2760900" cy="4768500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B4A7D6"/>
                        </a:solidFill>
                        <a:ln cap="flat" cmpd="sng" w="1270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7.000000476837158" w:before="0" w:line="238.000087738037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Identify and name a variety of common wild and garden plants, including deciduous and evergreen trees. (Y1 - Plants)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7.000000476837158" w:before="0" w:line="238.0000877380371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Identify and describe the basic structure of a variety of common flowering plants, including trees. (Y1 - Plants)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7.000000476837158" w:before="0" w:line="238.000087738037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Identify and name a variety of common animals including fish, amphibians, reptiles, birds and mammals. (Y1 - Animals including humans)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7.000000476837158" w:before="0" w:line="238.000087738037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Identify and name a variety of common animals that are carnivores, herbivores and omnivores. (Y1 - Animals including humans)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5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Describe and compare the structure of a variety of common animals (fish, amphibians, reptiles, birds and mammals, including pets). (Y1 – Animals, including humans)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Observe changes across the four seasons. (Y1 - Seasonal changes)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95250</wp:posOffset>
                </wp:positionH>
                <wp:positionV relativeFrom="page">
                  <wp:posOffset>955675</wp:posOffset>
                </wp:positionV>
                <wp:extent cx="2316431" cy="3990290"/>
                <wp:effectExtent b="0" l="0" r="0" t="0"/>
                <wp:wrapNone/>
                <wp:docPr id="2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6431" cy="399029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7937500</wp:posOffset>
                </wp:positionH>
                <wp:positionV relativeFrom="page">
                  <wp:posOffset>1003300</wp:posOffset>
                </wp:positionV>
                <wp:extent cx="2266950" cy="3898395"/>
                <wp:effectExtent b="0" l="0" r="0" t="0"/>
                <wp:wrapSquare wrapText="bothSides" distB="0" distT="0" distL="114300" distR="114300"/>
                <wp:docPr id="5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4217300" y="1008050"/>
                          <a:ext cx="2257500" cy="3891600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B4A7D6"/>
                        </a:solidFill>
                        <a:ln cap="flat" cmpd="sng" w="12700">
                          <a:solidFill>
                            <a:srgbClr val="FFFFF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7.000000476837158" w:before="0" w:line="238.000087738037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Recognise that living things can be grouped in a variety of ways. (Y4 - Living things and their habitats)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7.000000476837158" w:before="0" w:line="238.000087738037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Explore and use classification keys to help group, identify and name a variety of living things in their local and wider environment. (Y4 - Living things and their habitats)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Recognise that environments can change and that this can sometimes pose dangers to living things. (Y4 - Living things and their habitats) Construct and interpret a variety of food chains, identifying producers, predators and prey. (Y4 - Animals, including humans) 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7937500</wp:posOffset>
                </wp:positionH>
                <wp:positionV relativeFrom="page">
                  <wp:posOffset>1003300</wp:posOffset>
                </wp:positionV>
                <wp:extent cx="2266950" cy="3898395"/>
                <wp:effectExtent b="0" l="0" r="0" t="0"/>
                <wp:wrapSquare wrapText="bothSides" distB="0" distT="0" distL="114300" distR="114300"/>
                <wp:docPr id="5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6950" cy="38983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-809624</wp:posOffset>
            </wp:positionH>
            <wp:positionV relativeFrom="paragraph">
              <wp:posOffset>114300</wp:posOffset>
            </wp:positionV>
            <wp:extent cx="10448925" cy="7200783"/>
            <wp:effectExtent b="0" l="0" r="0" t="0"/>
            <wp:wrapNone/>
            <wp:docPr id="9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448925" cy="720078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-704849</wp:posOffset>
                </wp:positionH>
                <wp:positionV relativeFrom="paragraph">
                  <wp:posOffset>0</wp:posOffset>
                </wp:positionV>
                <wp:extent cx="10242550" cy="1648336"/>
                <wp:effectExtent b="0" l="0" r="0" t="0"/>
                <wp:wrapSquare wrapText="bothSides" distB="0" distT="0" distL="114300" distR="11430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38050" y="2966850"/>
                          <a:ext cx="10215900" cy="1626300"/>
                        </a:xfrm>
                        <a:prstGeom prst="rightArrow">
                          <a:avLst>
                            <a:gd fmla="val 50000" name="adj1"/>
                            <a:gd fmla="val 50000" name="adj2"/>
                          </a:avLst>
                        </a:prstGeom>
                        <a:solidFill>
                          <a:srgbClr val="FF0000"/>
                        </a:solidFill>
                        <a:ln cap="flat" cmpd="sng" w="1270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2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  Prior Learning                                                       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ffff00"/>
                                <w:sz w:val="36"/>
                                <w:vertAlign w:val="baseline"/>
                              </w:rPr>
                              <w:t xml:space="preserve">Plants (Bulbs and seeds)		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                                                 Future learning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30"/>
                                <w:vertAlign w:val="baseline"/>
                              </w:rPr>
                              <w:t xml:space="preserve">                                                                                                       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30"/>
                                <w:vertAlign w:val="baseline"/>
                              </w:rPr>
                              <w:t xml:space="preserve">Summer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30"/>
                                <w:vertAlign w:val="baseline"/>
                              </w:rPr>
                              <w:t xml:space="preserve">Term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                                                                  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-704849</wp:posOffset>
                </wp:positionH>
                <wp:positionV relativeFrom="paragraph">
                  <wp:posOffset>0</wp:posOffset>
                </wp:positionV>
                <wp:extent cx="10242550" cy="1648336"/>
                <wp:effectExtent b="0" l="0" r="0" t="0"/>
                <wp:wrapSquare wrapText="bothSides" distB="0" distT="0" distL="114300" distR="114300"/>
                <wp:docPr id="1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42550" cy="164833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3829050</wp:posOffset>
            </wp:positionH>
            <wp:positionV relativeFrom="paragraph">
              <wp:posOffset>1304925</wp:posOffset>
            </wp:positionV>
            <wp:extent cx="3024188" cy="4068511"/>
            <wp:effectExtent b="0" l="0" r="0" t="0"/>
            <wp:wrapNone/>
            <wp:docPr id="7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24188" cy="406851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1495425</wp:posOffset>
            </wp:positionH>
            <wp:positionV relativeFrom="paragraph">
              <wp:posOffset>2419467</wp:posOffset>
            </wp:positionV>
            <wp:extent cx="2014538" cy="2689240"/>
            <wp:effectExtent b="0" l="0" r="0" t="0"/>
            <wp:wrapNone/>
            <wp:docPr id="6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14538" cy="26892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19052</wp:posOffset>
            </wp:positionH>
            <wp:positionV relativeFrom="paragraph">
              <wp:posOffset>4957887</wp:posOffset>
            </wp:positionV>
            <wp:extent cx="3409950" cy="931662"/>
            <wp:effectExtent b="0" l="0" r="0" t="0"/>
            <wp:wrapSquare wrapText="bothSides" distB="114300" distT="114300" distL="114300" distR="114300"/>
            <wp:docPr id="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-133480" l="-10934" r="39761" t="175258"/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93166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footerReference r:id="rId11" w:type="default"/>
      <w:pgSz w:h="11906" w:w="16838" w:orient="landscape"/>
      <w:pgMar w:bottom="1440" w:top="283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3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114300" distT="114300" distL="114300" distR="114300" hidden="0" layoutInCell="1" locked="0" relativeHeight="0" simplePos="0">
              <wp:simplePos x="0" y="0"/>
              <wp:positionH relativeFrom="column">
                <wp:posOffset>2832100</wp:posOffset>
              </wp:positionH>
              <wp:positionV relativeFrom="paragraph">
                <wp:posOffset>4178300</wp:posOffset>
              </wp:positionV>
              <wp:extent cx="3168620" cy="3475960"/>
              <wp:effectExtent b="0" l="0" r="0" t="0"/>
              <wp:wrapSquare wrapText="bothSides" distB="114300" distT="114300" distL="114300" distR="114300"/>
              <wp:docPr id="3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3752150" y="2032475"/>
                        <a:ext cx="3168620" cy="3475960"/>
                        <a:chOff x="3752150" y="2032475"/>
                        <a:chExt cx="3187700" cy="3495050"/>
                      </a:xfrm>
                    </wpg:grpSpPr>
                    <wpg:grpSp>
                      <wpg:cNvGrpSpPr/>
                      <wpg:grpSpPr>
                        <a:xfrm>
                          <a:off x="3761690" y="2042020"/>
                          <a:ext cx="3168620" cy="3475960"/>
                          <a:chOff x="521225" y="216374"/>
                          <a:chExt cx="4975461" cy="5465512"/>
                        </a:xfrm>
                      </wpg:grpSpPr>
                      <wps:wsp>
                        <wps:cNvSpPr/>
                        <wps:cNvPr id="5" name="Shape 5"/>
                        <wps:spPr>
                          <a:xfrm>
                            <a:off x="521225" y="216374"/>
                            <a:ext cx="4975450" cy="546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6" name="Shape 6"/>
                        <wps:spPr>
                          <a:xfrm>
                            <a:off x="521225" y="216374"/>
                            <a:ext cx="4975461" cy="5465512"/>
                          </a:xfrm>
                          <a:prstGeom prst="rect">
                            <a:avLst/>
                          </a:prstGeom>
                          <a:solidFill>
                            <a:srgbClr val="C9DAF8"/>
                          </a:solidFill>
                          <a:ln cap="flat" cmpd="sng"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Vocabulary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7" name="Shape 7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3343600" y="1005688"/>
                            <a:ext cx="1809750" cy="313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>
                        <pic:nvPicPr>
                          <pic:cNvPr id="8" name="Shape 8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842325" y="980937"/>
                            <a:ext cx="1809750" cy="318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114300" distT="114300" distL="114300" distR="114300" hidden="0" layoutInCell="1" locked="0" relativeHeight="0" simplePos="0">
              <wp:simplePos x="0" y="0"/>
              <wp:positionH relativeFrom="column">
                <wp:posOffset>2832100</wp:posOffset>
              </wp:positionH>
              <wp:positionV relativeFrom="paragraph">
                <wp:posOffset>4178300</wp:posOffset>
              </wp:positionV>
              <wp:extent cx="3168620" cy="3475960"/>
              <wp:effectExtent b="0" l="0" r="0" t="0"/>
              <wp:wrapSquare wrapText="bothSides" distB="114300" distT="114300" distL="114300" distR="114300"/>
              <wp:docPr id="3" name="image7.png"/>
              <a:graphic>
                <a:graphicData uri="http://schemas.openxmlformats.org/drawingml/2006/picture">
                  <pic:pic>
                    <pic:nvPicPr>
                      <pic:cNvPr id="0" name="image7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168620" cy="347596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image" Target="media/image1.png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image" Target="media/image7.png"/><Relationship Id="rId7" Type="http://schemas.openxmlformats.org/officeDocument/2006/relationships/image" Target="media/image2.png"/><Relationship Id="rId8" Type="http://schemas.openxmlformats.org/officeDocument/2006/relationships/image" Target="media/image4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8.png"/><Relationship Id="rId2" Type="http://schemas.openxmlformats.org/officeDocument/2006/relationships/image" Target="media/image9.png"/><Relationship Id="rId3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